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995954651"/>
    <w:bookmarkEnd w:id="0"/>
    <w:p w:rsidR="0003628E" w:rsidRDefault="0003628E">
      <w:pPr>
        <w:tabs>
          <w:tab w:val="right" w:pos="7640"/>
        </w:tabs>
        <w:rPr>
          <w:rFonts w:ascii="Palatino" w:hAnsi="Palatino"/>
          <w:sz w:val="14"/>
        </w:rPr>
      </w:pPr>
      <w:r>
        <w:object w:dxaOrig="10253" w:dyaOrig="16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3pt;height:82.5pt" o:ole="" fillcolor="window">
            <v:imagedata r:id="rId5" o:title=""/>
          </v:shape>
          <o:OLEObject Type="Embed" ProgID="Word.Picture.8" ShapeID="_x0000_i1025" DrawAspect="Content" ObjectID="_1717336126" r:id="rId6"/>
        </w:object>
      </w:r>
    </w:p>
    <w:tbl>
      <w:tblPr>
        <w:tblW w:w="0" w:type="auto"/>
        <w:tblInd w:w="198" w:type="dxa"/>
        <w:tblLayout w:type="fixed"/>
        <w:tblLook w:val="0000" w:firstRow="0" w:lastRow="0" w:firstColumn="0" w:lastColumn="0" w:noHBand="0" w:noVBand="0"/>
      </w:tblPr>
      <w:tblGrid>
        <w:gridCol w:w="6480"/>
        <w:gridCol w:w="3690"/>
      </w:tblGrid>
      <w:tr w:rsidR="0003628E">
        <w:trPr>
          <w:tblHeader/>
        </w:trPr>
        <w:tc>
          <w:tcPr>
            <w:tcW w:w="6480" w:type="dxa"/>
          </w:tcPr>
          <w:p w:rsidR="0003628E" w:rsidRDefault="0003628E">
            <w:pPr>
              <w:rPr>
                <w:sz w:val="18"/>
              </w:rPr>
            </w:pPr>
          </w:p>
          <w:p w:rsidR="0003628E" w:rsidRDefault="0003628E">
            <w:pPr>
              <w:rPr>
                <w:sz w:val="16"/>
              </w:rPr>
            </w:pPr>
          </w:p>
        </w:tc>
        <w:tc>
          <w:tcPr>
            <w:tcW w:w="3690" w:type="dxa"/>
          </w:tcPr>
          <w:p w:rsidR="0003628E" w:rsidRDefault="0003628E">
            <w:pPr>
              <w:rPr>
                <w:smallCaps/>
                <w:sz w:val="18"/>
              </w:rPr>
            </w:pPr>
          </w:p>
          <w:p w:rsidR="0003628E" w:rsidRDefault="0003628E">
            <w:pPr>
              <w:rPr>
                <w:smallCaps/>
                <w:sz w:val="18"/>
              </w:rPr>
            </w:pPr>
            <w:r>
              <w:rPr>
                <w:smallCaps/>
                <w:sz w:val="18"/>
              </w:rPr>
              <w:t>Department of Physics</w:t>
            </w:r>
          </w:p>
          <w:p w:rsidR="0003628E" w:rsidRDefault="0003628E">
            <w:pPr>
              <w:rPr>
                <w:smallCaps/>
                <w:sz w:val="18"/>
              </w:rPr>
            </w:pPr>
            <w:r>
              <w:rPr>
                <w:smallCaps/>
                <w:sz w:val="18"/>
              </w:rPr>
              <w:t>University of California</w:t>
            </w:r>
          </w:p>
          <w:p w:rsidR="0003628E" w:rsidRDefault="0003628E">
            <w:pPr>
              <w:rPr>
                <w:smallCaps/>
                <w:sz w:val="18"/>
              </w:rPr>
            </w:pPr>
            <w:r>
              <w:rPr>
                <w:smallCaps/>
                <w:sz w:val="18"/>
              </w:rPr>
              <w:t>Santa Barbara, California 93106-9530</w:t>
            </w:r>
          </w:p>
        </w:tc>
      </w:tr>
    </w:tbl>
    <w:p w:rsidR="0003628E" w:rsidRDefault="0003628E">
      <w:pPr>
        <w:tabs>
          <w:tab w:val="right" w:pos="7920"/>
        </w:tabs>
        <w:ind w:left="540" w:right="468"/>
        <w:rPr>
          <w:rFonts w:ascii="Palatino" w:hAnsi="Palatino"/>
          <w:sz w:val="14"/>
        </w:rPr>
      </w:pPr>
    </w:p>
    <w:p w:rsidR="0003628E" w:rsidRDefault="0003628E">
      <w:pPr>
        <w:tabs>
          <w:tab w:val="right" w:pos="7920"/>
        </w:tabs>
        <w:ind w:left="540" w:right="468"/>
        <w:rPr>
          <w:rFonts w:ascii="Palatino" w:hAnsi="Palatino"/>
          <w:sz w:val="14"/>
        </w:rPr>
      </w:pPr>
    </w:p>
    <w:p w:rsidR="0003628E" w:rsidRPr="0082539C" w:rsidRDefault="0003628E">
      <w:pPr>
        <w:tabs>
          <w:tab w:val="right" w:pos="7920"/>
        </w:tabs>
        <w:ind w:left="540" w:right="468"/>
        <w:rPr>
          <w:rFonts w:ascii="Palatino" w:hAnsi="Palatino"/>
          <w:sz w:val="14"/>
        </w:rPr>
      </w:pPr>
    </w:p>
    <w:p w:rsidR="00E3227B" w:rsidRDefault="003A7122" w:rsidP="00E3227B">
      <w:pPr>
        <w:pStyle w:val="Heading1"/>
        <w:jc w:val="right"/>
        <w:rPr>
          <w:b w:val="0"/>
          <w:bCs w:val="0"/>
          <w:sz w:val="20"/>
        </w:rPr>
      </w:pPr>
      <w:r>
        <w:rPr>
          <w:b w:val="0"/>
          <w:bCs w:val="0"/>
          <w:sz w:val="20"/>
        </w:rPr>
        <w:t>January 4</w:t>
      </w:r>
      <w:r w:rsidR="00823C70" w:rsidRPr="0082539C">
        <w:rPr>
          <w:b w:val="0"/>
          <w:bCs w:val="0"/>
          <w:sz w:val="20"/>
        </w:rPr>
        <w:t>,</w:t>
      </w:r>
      <w:r w:rsidR="008773A3">
        <w:rPr>
          <w:b w:val="0"/>
          <w:bCs w:val="0"/>
          <w:sz w:val="20"/>
        </w:rPr>
        <w:t xml:space="preserve"> 202</w:t>
      </w:r>
      <w:r>
        <w:rPr>
          <w:b w:val="0"/>
          <w:bCs w:val="0"/>
          <w:sz w:val="20"/>
        </w:rPr>
        <w:t>2</w:t>
      </w:r>
    </w:p>
    <w:p w:rsidR="009900D9" w:rsidRPr="009900D9" w:rsidRDefault="009900D9" w:rsidP="009900D9"/>
    <w:p w:rsidR="0003628E" w:rsidRDefault="008773A3" w:rsidP="00E3227B">
      <w:pPr>
        <w:pStyle w:val="Heading1"/>
      </w:pPr>
      <w:r>
        <w:t>COMMERCIAL</w:t>
      </w:r>
      <w:r w:rsidR="0003628E">
        <w:t xml:space="preserve"> INVOICE</w:t>
      </w:r>
    </w:p>
    <w:p w:rsidR="0003628E" w:rsidRDefault="0003628E"/>
    <w:p w:rsidR="0003628E" w:rsidRDefault="0003628E"/>
    <w:p w:rsidR="003569E7" w:rsidRDefault="000A4D12" w:rsidP="003569E7">
      <w:pPr>
        <w:rPr>
          <w:rFonts w:ascii="Times New Roman" w:hAnsi="Times New Roman"/>
          <w:noProof w:val="0"/>
          <w:szCs w:val="24"/>
        </w:rPr>
      </w:pPr>
      <w:r>
        <w:rPr>
          <w:rFonts w:ascii="Times New Roman" w:hAnsi="Times New Roman"/>
          <w:noProof w:val="0"/>
          <w:szCs w:val="24"/>
        </w:rPr>
        <w:t>Recipient Name</w:t>
      </w:r>
    </w:p>
    <w:p w:rsidR="00844260" w:rsidRDefault="000A4D12" w:rsidP="003569E7">
      <w:r>
        <w:rPr>
          <w:rFonts w:ascii="Times New Roman" w:hAnsi="Times New Roman"/>
          <w:noProof w:val="0"/>
          <w:szCs w:val="24"/>
        </w:rPr>
        <w:t>Address here:</w:t>
      </w:r>
    </w:p>
    <w:p w:rsidR="003569E7" w:rsidRDefault="003569E7" w:rsidP="003569E7">
      <w:pPr>
        <w:rPr>
          <w:rFonts w:ascii="Times New Roman" w:hAnsi="Times New Roman"/>
          <w:noProof w:val="0"/>
          <w:szCs w:val="24"/>
        </w:rPr>
      </w:pPr>
      <w:r>
        <w:rPr>
          <w:rFonts w:ascii="Times New Roman" w:hAnsi="Times New Roman"/>
          <w:noProof w:val="0"/>
          <w:szCs w:val="24"/>
        </w:rPr>
        <w:t>National Taiwan University</w:t>
      </w:r>
    </w:p>
    <w:p w:rsidR="003569E7" w:rsidRDefault="003569E7" w:rsidP="003569E7">
      <w:pPr>
        <w:rPr>
          <w:rFonts w:ascii="Times New Roman" w:hAnsi="Times New Roman"/>
          <w:noProof w:val="0"/>
          <w:szCs w:val="24"/>
        </w:rPr>
      </w:pPr>
      <w:r>
        <w:rPr>
          <w:rFonts w:ascii="Times New Roman" w:hAnsi="Times New Roman"/>
          <w:noProof w:val="0"/>
          <w:szCs w:val="24"/>
        </w:rPr>
        <w:t>Taipei, 10617, Taiwan</w:t>
      </w:r>
      <w:bookmarkStart w:id="1" w:name="_GoBack"/>
      <w:bookmarkEnd w:id="1"/>
    </w:p>
    <w:p w:rsidR="0003628E" w:rsidRPr="003569E7" w:rsidRDefault="003569E7" w:rsidP="00EC3874">
      <w:pPr>
        <w:rPr>
          <w:rFonts w:ascii="Times New Roman" w:hAnsi="Times New Roman"/>
          <w:noProof w:val="0"/>
          <w:szCs w:val="24"/>
        </w:rPr>
      </w:pPr>
      <w:r>
        <w:t>+886 2 3366 8648</w:t>
      </w:r>
      <w:r w:rsidR="002C77E2">
        <w:br/>
      </w:r>
    </w:p>
    <w:p w:rsidR="0003628E" w:rsidRDefault="0003628E">
      <w:pPr>
        <w:ind w:right="468"/>
        <w:rPr>
          <w:rFonts w:ascii="Palatino" w:hAnsi="Palatino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1"/>
        <w:gridCol w:w="1602"/>
        <w:gridCol w:w="1760"/>
        <w:gridCol w:w="813"/>
        <w:gridCol w:w="2359"/>
        <w:gridCol w:w="1423"/>
        <w:gridCol w:w="1292"/>
      </w:tblGrid>
      <w:tr w:rsidR="0091174F" w:rsidTr="00192003">
        <w:tc>
          <w:tcPr>
            <w:tcW w:w="1007" w:type="dxa"/>
          </w:tcPr>
          <w:p w:rsidR="0091174F" w:rsidRDefault="0091174F" w:rsidP="00AC165C">
            <w:pPr>
              <w:ind w:right="71"/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ECCN</w:t>
            </w:r>
          </w:p>
        </w:tc>
        <w:tc>
          <w:tcPr>
            <w:tcW w:w="1667" w:type="dxa"/>
          </w:tcPr>
          <w:p w:rsidR="0091174F" w:rsidRDefault="0091174F" w:rsidP="00AC165C">
            <w:pPr>
              <w:ind w:right="71"/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Schedule B</w:t>
            </w:r>
          </w:p>
        </w:tc>
        <w:tc>
          <w:tcPr>
            <w:tcW w:w="1783" w:type="dxa"/>
          </w:tcPr>
          <w:p w:rsidR="0091174F" w:rsidRDefault="0091174F" w:rsidP="00AC165C">
            <w:pPr>
              <w:ind w:right="71"/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Harmonized Tariff Code</w:t>
            </w:r>
          </w:p>
        </w:tc>
        <w:tc>
          <w:tcPr>
            <w:tcW w:w="813" w:type="dxa"/>
            <w:vAlign w:val="center"/>
          </w:tcPr>
          <w:p w:rsidR="0091174F" w:rsidRDefault="0091174F" w:rsidP="003631EE">
            <w:pPr>
              <w:ind w:right="136"/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Qty.</w:t>
            </w:r>
          </w:p>
        </w:tc>
        <w:tc>
          <w:tcPr>
            <w:tcW w:w="2441" w:type="dxa"/>
            <w:vAlign w:val="center"/>
          </w:tcPr>
          <w:p w:rsidR="0091174F" w:rsidRDefault="0091174F" w:rsidP="00E71206">
            <w:pPr>
              <w:ind w:right="468"/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Description</w:t>
            </w:r>
          </w:p>
        </w:tc>
        <w:tc>
          <w:tcPr>
            <w:tcW w:w="1451" w:type="dxa"/>
          </w:tcPr>
          <w:p w:rsidR="0091174F" w:rsidRDefault="0091174F" w:rsidP="00E71206">
            <w:pPr>
              <w:ind w:right="162"/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Country of Origin</w:t>
            </w:r>
          </w:p>
        </w:tc>
        <w:tc>
          <w:tcPr>
            <w:tcW w:w="1314" w:type="dxa"/>
          </w:tcPr>
          <w:p w:rsidR="0091174F" w:rsidRDefault="0091174F" w:rsidP="00E71206">
            <w:pPr>
              <w:ind w:right="18"/>
              <w:jc w:val="center"/>
              <w:rPr>
                <w:rFonts w:ascii="Palatino" w:hAnsi="Palatino"/>
              </w:rPr>
            </w:pPr>
            <w:r>
              <w:rPr>
                <w:rFonts w:ascii="Palatino" w:hAnsi="Palatino"/>
              </w:rPr>
              <w:t>Customs Value</w:t>
            </w:r>
          </w:p>
        </w:tc>
      </w:tr>
      <w:tr w:rsidR="0091174F" w:rsidTr="00192003">
        <w:tc>
          <w:tcPr>
            <w:tcW w:w="1007" w:type="dxa"/>
          </w:tcPr>
          <w:p w:rsidR="0091174F" w:rsidRDefault="0091174F" w:rsidP="00AC165C">
            <w:pPr>
              <w:ind w:right="71"/>
              <w:jc w:val="center"/>
              <w:rPr>
                <w:rFonts w:ascii="Palatino" w:hAnsi="Palatino"/>
              </w:rPr>
            </w:pPr>
          </w:p>
        </w:tc>
        <w:tc>
          <w:tcPr>
            <w:tcW w:w="1667" w:type="dxa"/>
          </w:tcPr>
          <w:p w:rsidR="0091174F" w:rsidRDefault="0091174F" w:rsidP="00AC165C">
            <w:pPr>
              <w:ind w:right="71"/>
              <w:jc w:val="center"/>
              <w:rPr>
                <w:rFonts w:ascii="Palatino" w:hAnsi="Palatino"/>
              </w:rPr>
            </w:pPr>
          </w:p>
        </w:tc>
        <w:tc>
          <w:tcPr>
            <w:tcW w:w="1783" w:type="dxa"/>
          </w:tcPr>
          <w:p w:rsidR="0091174F" w:rsidRDefault="0091174F" w:rsidP="00AC165C">
            <w:pPr>
              <w:ind w:right="71"/>
              <w:jc w:val="center"/>
              <w:rPr>
                <w:rFonts w:ascii="Palatino" w:hAnsi="Palatino"/>
              </w:rPr>
            </w:pPr>
          </w:p>
        </w:tc>
        <w:tc>
          <w:tcPr>
            <w:tcW w:w="813" w:type="dxa"/>
            <w:vAlign w:val="center"/>
          </w:tcPr>
          <w:p w:rsidR="0091174F" w:rsidRDefault="0091174F" w:rsidP="003631EE">
            <w:pPr>
              <w:ind w:right="136"/>
              <w:jc w:val="center"/>
              <w:rPr>
                <w:rFonts w:ascii="Palatino" w:hAnsi="Palatino"/>
              </w:rPr>
            </w:pPr>
          </w:p>
        </w:tc>
        <w:tc>
          <w:tcPr>
            <w:tcW w:w="2441" w:type="dxa"/>
            <w:vAlign w:val="center"/>
          </w:tcPr>
          <w:p w:rsidR="0091174F" w:rsidRDefault="0091174F" w:rsidP="00961BA8">
            <w:pPr>
              <w:ind w:right="468"/>
              <w:jc w:val="center"/>
              <w:rPr>
                <w:rFonts w:ascii="Palatino" w:hAnsi="Palatino"/>
              </w:rPr>
            </w:pPr>
          </w:p>
        </w:tc>
        <w:tc>
          <w:tcPr>
            <w:tcW w:w="1451" w:type="dxa"/>
          </w:tcPr>
          <w:p w:rsidR="0091174F" w:rsidRDefault="0091174F" w:rsidP="00E71206">
            <w:pPr>
              <w:ind w:right="162"/>
              <w:jc w:val="center"/>
              <w:rPr>
                <w:rFonts w:ascii="Palatino" w:hAnsi="Palatino"/>
              </w:rPr>
            </w:pPr>
          </w:p>
        </w:tc>
        <w:tc>
          <w:tcPr>
            <w:tcW w:w="1314" w:type="dxa"/>
          </w:tcPr>
          <w:p w:rsidR="0091174F" w:rsidRDefault="0091174F" w:rsidP="007E3E30">
            <w:pPr>
              <w:ind w:right="18"/>
              <w:jc w:val="center"/>
              <w:rPr>
                <w:rFonts w:ascii="Palatino" w:hAnsi="Palatino"/>
              </w:rPr>
            </w:pPr>
          </w:p>
        </w:tc>
      </w:tr>
    </w:tbl>
    <w:p w:rsidR="0003628E" w:rsidRDefault="0003628E">
      <w:pPr>
        <w:ind w:right="468"/>
        <w:rPr>
          <w:rFonts w:ascii="Palatino" w:hAnsi="Palatino"/>
        </w:rPr>
      </w:pPr>
    </w:p>
    <w:p w:rsidR="00B23509" w:rsidRDefault="00B23509">
      <w:pPr>
        <w:ind w:right="468"/>
        <w:rPr>
          <w:rFonts w:ascii="Palatino" w:hAnsi="Palatino"/>
        </w:rPr>
      </w:pPr>
    </w:p>
    <w:p w:rsidR="0003628E" w:rsidRPr="00EC3874" w:rsidRDefault="003247C5" w:rsidP="003247C5">
      <w:pPr>
        <w:ind w:left="180" w:right="468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These items are for use in fundamental scientific research by </w:t>
      </w:r>
      <w:r w:rsidR="009225C8" w:rsidRPr="009225C8">
        <w:rPr>
          <w:rFonts w:ascii="Palatino Linotype" w:hAnsi="Palatino Linotype"/>
          <w:szCs w:val="24"/>
        </w:rPr>
        <w:t>[</w:t>
      </w:r>
      <w:r w:rsidR="009225C8">
        <w:rPr>
          <w:rFonts w:ascii="Palatino Linotype" w:hAnsi="Palatino Linotype"/>
          <w:szCs w:val="24"/>
        </w:rPr>
        <w:t xml:space="preserve">edit: </w:t>
      </w:r>
      <w:r w:rsidRPr="009225C8">
        <w:rPr>
          <w:rFonts w:ascii="Palatino Linotype" w:hAnsi="Palatino Linotype"/>
          <w:i/>
          <w:szCs w:val="24"/>
        </w:rPr>
        <w:t>the</w:t>
      </w:r>
      <w:r w:rsidR="00EC3874" w:rsidRPr="009225C8">
        <w:rPr>
          <w:rFonts w:ascii="Palatino Linotype" w:hAnsi="Palatino Linotype"/>
          <w:i/>
          <w:szCs w:val="24"/>
        </w:rPr>
        <w:t xml:space="preserve"> </w:t>
      </w:r>
      <w:r w:rsidR="00546DA8" w:rsidRPr="009225C8">
        <w:rPr>
          <w:rFonts w:ascii="Palatino Linotype" w:hAnsi="Palatino Linotype"/>
          <w:i/>
          <w:szCs w:val="24"/>
        </w:rPr>
        <w:t xml:space="preserve">Department of </w:t>
      </w:r>
      <w:r w:rsidR="00B23509" w:rsidRPr="009225C8">
        <w:rPr>
          <w:rFonts w:ascii="Palatino Linotype" w:hAnsi="Palatino Linotype"/>
          <w:i/>
          <w:szCs w:val="24"/>
        </w:rPr>
        <w:t>Physics</w:t>
      </w:r>
      <w:r w:rsidR="00CE1D25" w:rsidRPr="009225C8">
        <w:rPr>
          <w:rFonts w:ascii="Palatino Linotype" w:hAnsi="Palatino Linotype"/>
          <w:i/>
          <w:szCs w:val="24"/>
        </w:rPr>
        <w:t>,</w:t>
      </w:r>
      <w:r w:rsidRPr="009225C8">
        <w:rPr>
          <w:rFonts w:ascii="Palatino Linotype" w:hAnsi="Palatino Linotype"/>
          <w:i/>
          <w:szCs w:val="24"/>
        </w:rPr>
        <w:t xml:space="preserve"> </w:t>
      </w:r>
      <w:r w:rsidR="009225C8" w:rsidRPr="009225C8">
        <w:rPr>
          <w:rFonts w:ascii="Palatino Linotype" w:hAnsi="Palatino Linotype"/>
          <w:i/>
          <w:szCs w:val="24"/>
        </w:rPr>
        <w:t>National Taiwan University</w:t>
      </w:r>
      <w:r w:rsidR="009225C8" w:rsidRPr="009225C8">
        <w:rPr>
          <w:rFonts w:ascii="Palatino Linotype" w:hAnsi="Palatino Linotype"/>
          <w:szCs w:val="24"/>
        </w:rPr>
        <w:t>]</w:t>
      </w:r>
      <w:r w:rsidR="009225C8">
        <w:rPr>
          <w:rFonts w:ascii="Palatino Linotype" w:hAnsi="Palatino Linotype"/>
          <w:i/>
        </w:rPr>
        <w:t xml:space="preserve"> </w:t>
      </w:r>
      <w:r w:rsidRPr="009225C8">
        <w:rPr>
          <w:rFonts w:ascii="Palatino Linotype" w:hAnsi="Palatino Linotype"/>
          <w:i/>
        </w:rPr>
        <w:t xml:space="preserve"> </w:t>
      </w:r>
      <w:r>
        <w:rPr>
          <w:rFonts w:ascii="Palatino Linotype" w:hAnsi="Palatino Linotype"/>
        </w:rPr>
        <w:t xml:space="preserve">in collaboration with </w:t>
      </w:r>
      <w:r w:rsidR="00F76D42">
        <w:rPr>
          <w:rFonts w:ascii="Palatino Linotype" w:hAnsi="Palatino Linotype"/>
        </w:rPr>
        <w:t xml:space="preserve">[edit: </w:t>
      </w:r>
      <w:r w:rsidR="00EC3874" w:rsidRPr="00F76D42">
        <w:rPr>
          <w:rFonts w:ascii="Palatino Linotype" w:hAnsi="Palatino Linotype"/>
          <w:i/>
        </w:rPr>
        <w:t>CERN (the European Laboratory for Particle Physics</w:t>
      </w:r>
      <w:r w:rsidR="00F76D42">
        <w:rPr>
          <w:rFonts w:ascii="Palatino Linotype" w:hAnsi="Palatino Linotype"/>
        </w:rPr>
        <w:t>]</w:t>
      </w:r>
      <w:r w:rsidR="00CE1D25">
        <w:rPr>
          <w:rFonts w:ascii="Palatino Linotype" w:hAnsi="Palatino Linotype"/>
        </w:rPr>
        <w:t>.</w:t>
      </w:r>
      <w:r>
        <w:rPr>
          <w:rFonts w:ascii="Palatino Linotype" w:hAnsi="Palatino Linotype"/>
        </w:rPr>
        <w:t xml:space="preserve">  Value is for customs purposes only.  </w:t>
      </w:r>
      <w:r w:rsidR="0003628E" w:rsidRPr="00EC3874">
        <w:rPr>
          <w:rFonts w:ascii="Palatino Linotype" w:hAnsi="Palatino Linotype"/>
        </w:rPr>
        <w:t>These material</w:t>
      </w:r>
      <w:r w:rsidR="00FA569E" w:rsidRPr="00EC3874">
        <w:rPr>
          <w:rFonts w:ascii="Palatino Linotype" w:hAnsi="Palatino Linotype"/>
        </w:rPr>
        <w:t xml:space="preserve">s have no commercial value. </w:t>
      </w:r>
      <w:r w:rsidR="00DA45FE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>Not for resale.</w:t>
      </w:r>
    </w:p>
    <w:p w:rsidR="00141BC3" w:rsidRDefault="00141BC3">
      <w:pPr>
        <w:ind w:right="468"/>
        <w:rPr>
          <w:rFonts w:ascii="Palatino" w:hAnsi="Palatino"/>
        </w:rPr>
      </w:pPr>
    </w:p>
    <w:p w:rsidR="0003628E" w:rsidRDefault="0003628E">
      <w:pPr>
        <w:ind w:right="468"/>
        <w:rPr>
          <w:rFonts w:ascii="Palatino" w:hAnsi="Palatino"/>
        </w:rPr>
      </w:pPr>
    </w:p>
    <w:p w:rsidR="0003628E" w:rsidRDefault="0003628E">
      <w:pPr>
        <w:ind w:right="468"/>
        <w:rPr>
          <w:rFonts w:ascii="Palatino" w:hAnsi="Palatino"/>
        </w:rPr>
      </w:pPr>
    </w:p>
    <w:p w:rsidR="0003628E" w:rsidRDefault="0003628E">
      <w:pPr>
        <w:numPr>
          <w:ilvl w:val="0"/>
          <w:numId w:val="1"/>
        </w:numPr>
        <w:ind w:right="468"/>
        <w:rPr>
          <w:rFonts w:ascii="Palatino" w:hAnsi="Palatino"/>
        </w:rPr>
      </w:pPr>
      <w:r>
        <w:rPr>
          <w:rFonts w:ascii="Palatino" w:hAnsi="Palatino"/>
        </w:rPr>
        <w:t xml:space="preserve">Declared value </w:t>
      </w:r>
      <w:r w:rsidR="00FA569E">
        <w:rPr>
          <w:rFonts w:ascii="Palatino" w:hAnsi="Palatino"/>
        </w:rPr>
        <w:t>f</w:t>
      </w:r>
      <w:r w:rsidR="00912237">
        <w:rPr>
          <w:rFonts w:ascii="Palatino" w:hAnsi="Palatino"/>
        </w:rPr>
        <w:t>or customs p</w:t>
      </w:r>
      <w:r w:rsidR="002A091F">
        <w:rPr>
          <w:rFonts w:ascii="Palatino" w:hAnsi="Palatino"/>
        </w:rPr>
        <w:t xml:space="preserve">urposes only:  </w:t>
      </w:r>
      <w:r w:rsidR="00F76D42">
        <w:rPr>
          <w:rFonts w:ascii="Palatino" w:hAnsi="Palatino"/>
        </w:rPr>
        <w:t>$ USD</w:t>
      </w:r>
    </w:p>
    <w:p w:rsidR="0003628E" w:rsidRPr="006772CA" w:rsidRDefault="00984088">
      <w:pPr>
        <w:numPr>
          <w:ilvl w:val="0"/>
          <w:numId w:val="1"/>
        </w:numPr>
        <w:ind w:right="468"/>
        <w:rPr>
          <w:rFonts w:ascii="Palatino" w:hAnsi="Palatino"/>
        </w:rPr>
      </w:pPr>
      <w:r w:rsidRPr="00C612DD">
        <w:rPr>
          <w:rFonts w:ascii="Palatino" w:hAnsi="Palatino"/>
        </w:rPr>
        <w:t xml:space="preserve">Gross </w:t>
      </w:r>
      <w:r w:rsidRPr="006772CA">
        <w:rPr>
          <w:rFonts w:ascii="Palatino" w:hAnsi="Palatino"/>
          <w:color w:val="000000"/>
        </w:rPr>
        <w:t>weight</w:t>
      </w:r>
      <w:r w:rsidR="006772CA" w:rsidRPr="006772CA">
        <w:rPr>
          <w:rFonts w:ascii="Palatino" w:hAnsi="Palatino"/>
          <w:color w:val="000000"/>
        </w:rPr>
        <w:t>:</w:t>
      </w:r>
      <w:r w:rsidR="006772CA">
        <w:rPr>
          <w:rFonts w:ascii="Palatino" w:hAnsi="Palatino"/>
          <w:color w:val="000000"/>
        </w:rPr>
        <w:t xml:space="preserve">  </w:t>
      </w:r>
      <w:r w:rsidR="00B2617D" w:rsidRPr="006772CA">
        <w:rPr>
          <w:rFonts w:ascii="Palatino" w:hAnsi="Palatino"/>
          <w:color w:val="000000"/>
        </w:rPr>
        <w:t>lb</w:t>
      </w:r>
    </w:p>
    <w:p w:rsidR="0003628E" w:rsidRPr="006772CA" w:rsidRDefault="00984088">
      <w:pPr>
        <w:numPr>
          <w:ilvl w:val="0"/>
          <w:numId w:val="1"/>
        </w:numPr>
        <w:ind w:right="468"/>
        <w:rPr>
          <w:rFonts w:ascii="Palatino" w:hAnsi="Palatino"/>
        </w:rPr>
      </w:pPr>
      <w:r w:rsidRPr="006772CA">
        <w:rPr>
          <w:rFonts w:ascii="Palatino" w:hAnsi="Palatino"/>
        </w:rPr>
        <w:t xml:space="preserve">Dimensions: </w:t>
      </w:r>
    </w:p>
    <w:p w:rsidR="0003628E" w:rsidRPr="00B2617D" w:rsidRDefault="0003628E" w:rsidP="00FA569E">
      <w:pPr>
        <w:numPr>
          <w:ilvl w:val="0"/>
          <w:numId w:val="1"/>
        </w:numPr>
        <w:ind w:right="468"/>
        <w:rPr>
          <w:rFonts w:ascii="Palatino" w:hAnsi="Palatino"/>
        </w:rPr>
      </w:pPr>
      <w:r>
        <w:rPr>
          <w:rFonts w:ascii="Palatino" w:hAnsi="Palatino"/>
        </w:rPr>
        <w:t xml:space="preserve">Number of packages: </w:t>
      </w:r>
    </w:p>
    <w:sectPr w:rsidR="0003628E" w:rsidRPr="00B2617D">
      <w:type w:val="continuous"/>
      <w:pgSz w:w="12240" w:h="15840"/>
      <w:pgMar w:top="1080" w:right="936" w:bottom="1224" w:left="9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975BBC"/>
    <w:multiLevelType w:val="hybridMultilevel"/>
    <w:tmpl w:val="F2E271E0"/>
    <w:lvl w:ilvl="0" w:tplc="26D632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69E"/>
    <w:rsid w:val="00014D50"/>
    <w:rsid w:val="00017BCD"/>
    <w:rsid w:val="0003628E"/>
    <w:rsid w:val="00057C64"/>
    <w:rsid w:val="00077EC4"/>
    <w:rsid w:val="000A4D12"/>
    <w:rsid w:val="000E0729"/>
    <w:rsid w:val="00141BC3"/>
    <w:rsid w:val="00157712"/>
    <w:rsid w:val="00192003"/>
    <w:rsid w:val="001B380D"/>
    <w:rsid w:val="001F70A5"/>
    <w:rsid w:val="00281526"/>
    <w:rsid w:val="002A091F"/>
    <w:rsid w:val="002C77E2"/>
    <w:rsid w:val="00314450"/>
    <w:rsid w:val="003247C5"/>
    <w:rsid w:val="003569E7"/>
    <w:rsid w:val="00356BF4"/>
    <w:rsid w:val="003631EE"/>
    <w:rsid w:val="0038060B"/>
    <w:rsid w:val="003A5777"/>
    <w:rsid w:val="003A7122"/>
    <w:rsid w:val="003E7DD9"/>
    <w:rsid w:val="0043716A"/>
    <w:rsid w:val="00437C84"/>
    <w:rsid w:val="0045746A"/>
    <w:rsid w:val="004722F6"/>
    <w:rsid w:val="004827FB"/>
    <w:rsid w:val="005202BF"/>
    <w:rsid w:val="00546DA8"/>
    <w:rsid w:val="005C5524"/>
    <w:rsid w:val="006772CA"/>
    <w:rsid w:val="006A551A"/>
    <w:rsid w:val="006B21B9"/>
    <w:rsid w:val="00733238"/>
    <w:rsid w:val="007B34A7"/>
    <w:rsid w:val="007E3E30"/>
    <w:rsid w:val="007E4207"/>
    <w:rsid w:val="008112B9"/>
    <w:rsid w:val="008235F8"/>
    <w:rsid w:val="00823C70"/>
    <w:rsid w:val="0082539C"/>
    <w:rsid w:val="00844260"/>
    <w:rsid w:val="0086610E"/>
    <w:rsid w:val="008773A3"/>
    <w:rsid w:val="008D1BF7"/>
    <w:rsid w:val="008E6D1D"/>
    <w:rsid w:val="0091174F"/>
    <w:rsid w:val="00912237"/>
    <w:rsid w:val="009225C8"/>
    <w:rsid w:val="009314F3"/>
    <w:rsid w:val="009404FC"/>
    <w:rsid w:val="00961BA8"/>
    <w:rsid w:val="009656A4"/>
    <w:rsid w:val="0098271B"/>
    <w:rsid w:val="00984088"/>
    <w:rsid w:val="009900D9"/>
    <w:rsid w:val="00992ABF"/>
    <w:rsid w:val="009D5140"/>
    <w:rsid w:val="00A51E4D"/>
    <w:rsid w:val="00A64028"/>
    <w:rsid w:val="00AC165C"/>
    <w:rsid w:val="00AD77DE"/>
    <w:rsid w:val="00AF31B9"/>
    <w:rsid w:val="00B23509"/>
    <w:rsid w:val="00B2617D"/>
    <w:rsid w:val="00B3688C"/>
    <w:rsid w:val="00B75AF1"/>
    <w:rsid w:val="00C612DD"/>
    <w:rsid w:val="00CE017A"/>
    <w:rsid w:val="00CE1D25"/>
    <w:rsid w:val="00D64F03"/>
    <w:rsid w:val="00DA1F20"/>
    <w:rsid w:val="00DA45FE"/>
    <w:rsid w:val="00DE7520"/>
    <w:rsid w:val="00E3227B"/>
    <w:rsid w:val="00E52A25"/>
    <w:rsid w:val="00E71206"/>
    <w:rsid w:val="00EC3874"/>
    <w:rsid w:val="00F76D42"/>
    <w:rsid w:val="00F96850"/>
    <w:rsid w:val="00FA569E"/>
    <w:rsid w:val="00FC6977"/>
    <w:rsid w:val="00FE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096F1E"/>
  <w15:docId w15:val="{7D7F943B-88BE-447A-AA07-5A35B58D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New York" w:hAnsi="New York"/>
      <w:noProof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right" w:pos="7920"/>
      </w:tabs>
      <w:ind w:left="540" w:right="468"/>
      <w:jc w:val="center"/>
      <w:outlineLvl w:val="0"/>
    </w:pPr>
    <w:rPr>
      <w:rFonts w:ascii="Palatino" w:hAnsi="Palatin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7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1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UCSB: Physics Department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 Stack</dc:creator>
  <cp:lastModifiedBy>Dan Stack</cp:lastModifiedBy>
  <cp:revision>2</cp:revision>
  <cp:lastPrinted>2021-03-31T18:49:00Z</cp:lastPrinted>
  <dcterms:created xsi:type="dcterms:W3CDTF">2022-06-22T00:02:00Z</dcterms:created>
  <dcterms:modified xsi:type="dcterms:W3CDTF">2022-06-22T00:02:00Z</dcterms:modified>
</cp:coreProperties>
</file>