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F4E79"/>
          <w:sz w:val="44"/>
          <w:szCs w:val="44"/>
        </w:rPr>
        <w:t xml:space="preserve">Adding a New Supplier to Gateway</w:t>
      </w:r>
    </w:p>
    <w:p>
      <w:pPr>
        <w:spacing w:after="300"/>
      </w:pPr>
      <w:r>
        <w:rPr>
          <w:i/>
          <w:iCs/>
          <w:color w:val="595959"/>
          <w:sz w:val="24"/>
          <w:szCs w:val="24"/>
        </w:rPr>
        <w:t xml:space="preserve">UCSB Procurement Gateway — Step-by-Step Instructions</w:t>
      </w:r>
    </w:p>
    <w:p>
      <w:pPr>
        <w:pStyle w:val="Heading1"/>
        <w:spacing w:after="150" w:before="300"/>
      </w:pPr>
      <w:r>
        <w:rPr>
          <w:b/>
          <w:bCs/>
          <w:color w:val="1F4E79"/>
        </w:rPr>
        <w:t xml:space="preserve">Overview</w:t>
      </w:r>
    </w:p>
    <w:p>
      <w:pPr>
        <w:spacing w:after="120"/>
      </w:pPr>
      <w:r>
        <w:t xml:space="preserve">Gateway (gateway.procurement.ucsb.edu) is UCSB's online procurement system; all purchasing functions are processed through it and it is the official record for all purchasing/receiving and invoicing. Before placing an order with a supplier that isn't already set up in Gateway, the supplier needs to be added. This document walks through how to check whether a supplier already exists, and how to submit a request to add a new one.</w:t>
      </w:r>
    </w:p>
    <w:p>
      <w:pPr>
        <w:pStyle w:val="Heading1"/>
        <w:spacing w:after="150" w:before="300"/>
      </w:pPr>
      <w:r>
        <w:rPr>
          <w:b/>
          <w:bCs/>
          <w:color w:val="1F4E79"/>
        </w:rPr>
        <w:t xml:space="preserve">Before You Start: Check If the Supplier Is Already in Gateway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Go to </w:t>
      </w:r>
      <w:hyperlink w:history="1" r:id="rIdawtfvtxebmjpkw5yigenw">
        <w:r>
          <w:rPr>
            <w:rStyle w:val="Hyperlink"/>
          </w:rPr>
          <w:t xml:space="preserve">https://gateway.procurement.ucsb.edu/</w:t>
        </w:r>
      </w:hyperlink>
      <w:r>
        <w:t xml:space="preserve"> and log in with your UCSB NetID and password.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Navigate to the cart icon on the left sidebar, then open the "Shopping" tab dropdown, and under "Browse By" click "Suppliers."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Click the plus button to open the supplier filter, then search by name.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If the supplier appears, click on them to open their vendor page and confirm it shows "Enabled for Procurement." If it does, there's no need to add them — you can order from them as-is.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If the supplier doesn't appear in the search, or their vendor page doesn't show "Enabled for Procurement," you'll need to add the vendor to Gateway before you can order from them.</w:t>
      </w:r>
    </w:p>
    <w:p>
      <w:pPr>
        <w:pBdr>
          <w:left w:val="single" w:color="1F4E79" w:sz="18" w:space="8"/>
        </w:pBdr>
        <w:shd w:fill="F2F2F2" w:val="clear"/>
        <w:spacing w:after="160" w:before="80"/>
        <w:ind w:left="100"/>
      </w:pPr>
      <w:r>
        <w:rPr>
          <w:b/>
          <w:bCs/>
          <w:color w:val="1F4E79"/>
        </w:rPr>
        <w:t xml:space="preserve">By now, you should be able to identify:</w:t>
      </w:r>
      <w:r>
        <w:br/>
      </w:r>
      <w:r>
        <w:rPr>
          <w:b/>
          <w:bCs/>
        </w:rPr>
        <w:t xml:space="preserve">• </w:t>
      </w:r>
      <w:r>
        <w:t xml:space="preserve">If the vendor is already in Gateway, they can be ordered from as-is.</w:t>
      </w:r>
      <w:r>
        <w:br/>
      </w:r>
      <w:r>
        <w:rPr>
          <w:b/>
          <w:bCs/>
        </w:rPr>
        <w:t xml:space="preserve">• </w:t>
      </w:r>
      <w:r>
        <w:t xml:space="preserve">If the vendor is not in Gateway, they need to be added.</w:t>
      </w:r>
      <w:r>
        <w:br/>
      </w:r>
      <w:r>
        <w:rPr>
          <w:b/>
          <w:bCs/>
        </w:rPr>
        <w:t xml:space="preserve">• </w:t>
      </w:r>
      <w:r>
        <w:t xml:space="preserve">If the vendor is in Gateway but cannot be ordered from there, the purchase should be made with a FlexCard instead.</w:t>
      </w:r>
    </w:p>
    <w:p>
      <w:pPr>
        <w:pStyle w:val="Heading1"/>
        <w:spacing w:after="150" w:before="300"/>
      </w:pPr>
      <w:r>
        <w:rPr>
          <w:b/>
          <w:bCs/>
          <w:color w:val="1F4E79"/>
        </w:rPr>
        <w:t xml:space="preserve">Filling Out the Business Information Form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Navigate to the Gateway homepage.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Click </w:t>
      </w:r>
      <w:r>
        <w:rPr>
          <w:b/>
          <w:bCs/>
        </w:rPr>
        <w:t xml:space="preserve">“New Supplier Request Form”</w:t>
      </w:r>
      <w:r>
        <w:t xml:space="preserve"> on the right-hand side. It will redirect to the BFS ticket that will eventually be filled out.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For now, click the link for the </w:t>
      </w:r>
      <w:hyperlink w:history="1" r:id="rIdgwmrei7y7ysgamna6pa6a">
        <w:r>
          <w:rPr>
            <w:rStyle w:val="Hyperlink"/>
          </w:rPr>
          <w:t xml:space="preserve">UCSB Business Information Form</w:t>
        </w:r>
      </w:hyperlink>
      <w:r>
        <w:t xml:space="preserve">. The vendor needs to fill out this form.</w:t>
      </w:r>
    </w:p>
    <w:p>
      <w:pPr>
        <w:pBdr>
          <w:left w:val="single" w:color="1F4E79" w:sz="18" w:space="8"/>
        </w:pBdr>
        <w:shd w:fill="F2F2F2" w:val="clear"/>
        <w:spacing w:after="160" w:before="80"/>
        <w:ind w:left="100"/>
      </w:pPr>
      <w:r>
        <w:rPr>
          <w:b/>
          <w:bCs/>
          <w:color w:val="1F4E79"/>
        </w:rPr>
        <w:t xml:space="preserve">Note: </w:t>
      </w:r>
      <w:r>
        <w:t xml:space="preserve">The vendor also needs to provide the relevant IRS form (W-9, W-8BEN, etc.), a sample invoice, and, if they selected ACH as their payment method, a scanned or voided check and a signed bank letter.</w:t>
      </w:r>
    </w:p>
    <w:p>
      <w:pPr>
        <w:pStyle w:val="Heading1"/>
        <w:spacing w:after="150" w:before="300"/>
      </w:pPr>
      <w:r>
        <w:rPr>
          <w:b/>
          <w:bCs/>
          <w:color w:val="1F4E79"/>
        </w:rPr>
        <w:t xml:space="preserve">Submitting a New Supplier Request Ticket</w:t>
      </w:r>
    </w:p>
    <w:p>
      <w:pPr>
        <w:pStyle w:val="ListParagraph"/>
        <w:numPr>
          <w:ilvl w:val="0"/>
          <w:numId w:val="4"/>
        </w:numPr>
        <w:spacing w:after="100"/>
      </w:pPr>
      <w:r>
        <w:t xml:space="preserve">Once the vendor has filled out the form and provided the relevant documents, return to the New Supplier Request Form, fill it out, attach the relevant documents, and submit it.</w:t>
      </w:r>
    </w:p>
    <w:p>
      <w:pPr>
        <w:pBdr>
          <w:left w:val="single" w:color="1F4E79" w:sz="18" w:space="8"/>
        </w:pBdr>
        <w:shd w:fill="F2F2F2" w:val="clear"/>
        <w:spacing w:after="160" w:before="80"/>
        <w:ind w:left="100"/>
      </w:pPr>
      <w:r>
        <w:rPr>
          <w:b/>
          <w:bCs/>
          <w:color w:val="1F4E79"/>
        </w:rPr>
        <w:t xml:space="preserve">Note:</w:t>
      </w:r>
      <w:r>
        <w:br/>
      </w:r>
      <w:r>
        <w:rPr>
          <w:b/>
          <w:bCs/>
        </w:rPr>
        <w:t xml:space="preserve">1. </w:t>
      </w:r>
      <w:r>
        <w:t xml:space="preserve">Which system does this vendor need to be added to? Gateway.</w:t>
      </w:r>
      <w:r>
        <w:br/>
      </w:r>
      <w:r>
        <w:rPr>
          <w:b/>
          <w:bCs/>
        </w:rPr>
        <w:t xml:space="preserve">2. </w:t>
      </w:r>
      <w:r>
        <w:t xml:space="preserve">Is this a request of a revenue contract? Usually no, but if you think so, please reach out to the purchasing team.</w:t>
      </w:r>
    </w:p>
    <w:p>
      <w:pPr>
        <w:pStyle w:val="Heading1"/>
        <w:spacing w:after="150" w:before="300"/>
      </w:pPr>
      <w:r>
        <w:rPr>
          <w:b/>
          <w:bCs/>
          <w:color w:val="1F4E79"/>
        </w:rPr>
        <w:t xml:space="preserve">Quick Reference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50"/>
      </w:tblGrid>
      <w:tr>
        <w:trPr>
          <w:tblHeader/>
        </w:trPr>
        <w:tc>
          <w:tcPr>
            <w:tcW w:type="dxa" w:w="3100"/>
            <w:shd w:fill="1F4E79" w:val="clear"/>
          </w:tcPr>
          <w:p>
            <w:r>
              <w:rPr>
                <w:b/>
                <w:bCs/>
                <w:color w:val="FFFFFF"/>
              </w:rPr>
              <w:t xml:space="preserve">Topic</w:t>
            </w:r>
          </w:p>
        </w:tc>
        <w:tc>
          <w:tcPr>
            <w:tcW w:type="dxa" w:w="6250"/>
            <w:shd w:fill="1F4E79" w:val="clear"/>
          </w:tcPr>
          <w:p>
            <w:r>
              <w:rPr>
                <w:b/>
                <w:bCs/>
                <w:color w:val="FFFFFF"/>
              </w:rPr>
              <w:t xml:space="preserve">Where to Go</w:t>
            </w:r>
          </w:p>
        </w:tc>
      </w:tr>
      <w:tr>
        <w:tc>
          <w:tcPr>
            <w:tcW w:type="dxa" w:w="3100"/>
          </w:tcPr>
          <w:p>
            <w:r>
              <w:t xml:space="preserve">Log in to Gateway</w:t>
            </w:r>
          </w:p>
        </w:tc>
        <w:tc>
          <w:tcPr>
            <w:tcW w:type="dxa" w:w="6250"/>
          </w:tcPr>
          <w:p>
            <w:hyperlink w:history="1" r:id="rIdbhgkkwbb1-toy0m8u_bme">
              <w:r>
                <w:rPr>
                  <w:rStyle w:val="Hyperlink"/>
                </w:rPr>
                <w:t xml:space="preserve">gateway.procurement.ucsb.edu</w:t>
              </w:r>
            </w:hyperlink>
          </w:p>
        </w:tc>
      </w:tr>
      <w:tr>
        <w:tc>
          <w:tcPr>
            <w:tcW w:type="dxa" w:w="3100"/>
          </w:tcPr>
          <w:p>
            <w:r>
              <w:t xml:space="preserve">Check if a supplier already exists</w:t>
            </w:r>
          </w:p>
        </w:tc>
        <w:tc>
          <w:tcPr>
            <w:tcW w:type="dxa" w:w="6250"/>
          </w:tcPr>
          <w:p>
            <w:r>
              <w:t xml:space="preserve">In Gateway: cart icon (left sidebar) → Shopping tab → Browse By → Suppliers</w:t>
            </w:r>
          </w:p>
        </w:tc>
      </w:tr>
      <w:tr>
        <w:tc>
          <w:tcPr>
            <w:tcW w:type="dxa" w:w="3100"/>
          </w:tcPr>
          <w:p>
            <w:r>
              <w:t xml:space="preserve">Get the Business Information Form</w:t>
            </w:r>
          </w:p>
        </w:tc>
        <w:tc>
          <w:tcPr>
            <w:tcW w:type="dxa" w:w="6250"/>
          </w:tcPr>
          <w:p>
            <w:hyperlink w:history="1" r:id="rIdon898tlgeqc0vvbkgvaso">
              <w:r>
                <w:rPr>
                  <w:rStyle w:val="Hyperlink"/>
                </w:rPr>
                <w:t xml:space="preserve">UCSB Business Information Form</w:t>
              </w:r>
            </w:hyperlink>
          </w:p>
        </w:tc>
      </w:tr>
      <w:tr>
        <w:tc>
          <w:tcPr>
            <w:tcW w:type="dxa" w:w="3100"/>
          </w:tcPr>
          <w:p>
            <w:r>
              <w:t xml:space="preserve">Submit a new supplier request</w:t>
            </w:r>
          </w:p>
        </w:tc>
        <w:tc>
          <w:tcPr>
            <w:tcW w:type="dxa" w:w="6250"/>
          </w:tcPr>
          <w:p>
            <w:r>
              <w:t xml:space="preserve">Gateway homepage → “New Supplier Request Form” (right-hand side)</w:t>
            </w:r>
          </w:p>
        </w:tc>
      </w:tr>
      <w:tr>
        <w:tc>
          <w:tcPr>
            <w:tcW w:type="dxa" w:w="3100"/>
          </w:tcPr>
          <w:p>
            <w:r>
              <w:t xml:space="preserve">Required documentation</w:t>
            </w:r>
          </w:p>
        </w:tc>
        <w:tc>
          <w:tcPr>
            <w:tcW w:type="dxa" w:w="6250"/>
          </w:tcPr>
          <w:p>
            <w:r>
              <w:t xml:space="preserve">Completed Business Information Form, relevant IRS form (W-9, W-8BEN, etc.), a sample invoice, and — if paid by ACH — a voided check and signed bank letter</w:t>
            </w:r>
          </w:p>
        </w:tc>
      </w:tr>
      <w:tr>
        <w:tc>
          <w:tcPr>
            <w:tcW w:type="dxa" w:w="3100"/>
          </w:tcPr>
          <w:p>
            <w:r>
              <w:t xml:space="preserve">Questions</w:t>
            </w:r>
          </w:p>
        </w:tc>
        <w:tc>
          <w:tcPr>
            <w:tcW w:type="dxa" w:w="6250"/>
          </w:tcPr>
          <w:p>
            <w:hyperlink w:history="1" r:id="rIdngfi1zxult-mi3yvillhk">
              <w:r>
                <w:rPr>
                  <w:rStyle w:val="Hyperlink"/>
                </w:rPr>
                <w:t xml:space="preserve">purchasing@bfs.ucsb.edu</w:t>
              </w:r>
            </w:hyperlink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5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tfvtxebmjpkw5yigenw" Type="http://schemas.openxmlformats.org/officeDocument/2006/relationships/hyperlink" Target="https://gateway.procurement.ucsb.edu/" TargetMode="External"/><Relationship Id="rIdgwmrei7y7ysgamna6pa6a" Type="http://schemas.openxmlformats.org/officeDocument/2006/relationships/hyperlink" Target="https://drive.google.com/file/d/1wbT6yw-NWTiuD66d3QRqNsg_WjNKZ6JP/view?usp=sharing" TargetMode="External"/><Relationship Id="rIdbhgkkwbb1-toy0m8u_bme" Type="http://schemas.openxmlformats.org/officeDocument/2006/relationships/hyperlink" Target="https://gateway.procurement.ucsb.edu/" TargetMode="External"/><Relationship Id="rIdon898tlgeqc0vvbkgvaso" Type="http://schemas.openxmlformats.org/officeDocument/2006/relationships/hyperlink" Target="https://drive.google.com/file/d/1wbT6yw-NWTiuD66d3QRqNsg_WjNKZ6JP/view?usp=sharing" TargetMode="External"/><Relationship Id="rIdngfi1zxult-mi3yvillhk" Type="http://schemas.openxmlformats.org/officeDocument/2006/relationships/hyperlink" Target="mailto:purchasing@bfs.ucsb.edu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 New Supplier to Gateway</dc:title>
  <dc:subject>UCSB Procurement Gateway — Step-by-Step Instructions</dc:subject>
  <dc:creator>UCSB Business &amp; Financial Services, Procurement Services</dc:creator>
  <dc:description>Instructions for checking whether a supplier exists in UCSB's Gateway procurement system and submitting a request to add a new supplier.</dc:description>
  <cp:lastModifiedBy>Un-named</cp:lastModifiedBy>
  <cp:revision>1</cp:revision>
  <dcterms:created xsi:type="dcterms:W3CDTF">2026-08-04T03:17:14.738Z</dcterms:created>
  <dcterms:modified xsi:type="dcterms:W3CDTF">2026-08-04T03:17:14.752Z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